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AGREEMENT TO ABIDE BY OTS RESEARCH POLICIES</w:t>
      </w: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Default"/>
      </w:pPr>
    </w:p>
    <w:p w:rsidR="008F083F" w:rsidRPr="008F083F" w:rsidRDefault="008F083F" w:rsidP="008F083F">
      <w:pPr>
        <w:pStyle w:val="Default"/>
      </w:pPr>
      <w:r>
        <w:t xml:space="preserve">As a researcher </w:t>
      </w:r>
      <w:r w:rsidR="008621DA">
        <w:t xml:space="preserve">who uses </w:t>
      </w:r>
      <w:r>
        <w:t>OTS facilities and services, I agree to abide by the following policies</w:t>
      </w:r>
      <w:r w:rsidR="00211CF3">
        <w:t>:</w:t>
      </w:r>
    </w:p>
    <w:p w:rsidR="008F083F" w:rsidRDefault="008F083F" w:rsidP="008F083F">
      <w:pPr>
        <w:pStyle w:val="CM5"/>
        <w:jc w:val="center"/>
        <w:rPr>
          <w:b/>
          <w:bCs/>
          <w:sz w:val="23"/>
          <w:szCs w:val="23"/>
        </w:rPr>
      </w:pPr>
    </w:p>
    <w:p w:rsidR="008F083F" w:rsidRDefault="008F083F" w:rsidP="008F083F">
      <w:pPr>
        <w:pStyle w:val="Default"/>
        <w:rPr>
          <w:color w:val="auto"/>
          <w:sz w:val="23"/>
          <w:szCs w:val="23"/>
        </w:rPr>
      </w:pPr>
    </w:p>
    <w:p w:rsidR="008F083F" w:rsidRPr="008F083F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 will m</w:t>
      </w:r>
      <w:r w:rsidR="008F083F" w:rsidRPr="008F083F">
        <w:rPr>
          <w:bCs/>
          <w:color w:val="auto"/>
          <w:sz w:val="23"/>
          <w:szCs w:val="23"/>
        </w:rPr>
        <w:t xml:space="preserve">aintain a valid MINAE permit during the entire time of my research. </w:t>
      </w:r>
    </w:p>
    <w:p w:rsidR="008F083F" w:rsidRPr="008F083F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will d</w:t>
      </w:r>
      <w:r w:rsidR="008F083F" w:rsidRPr="008F083F">
        <w:rPr>
          <w:bCs/>
          <w:color w:val="auto"/>
          <w:sz w:val="23"/>
          <w:szCs w:val="23"/>
        </w:rPr>
        <w:t xml:space="preserve">eposit voucher specimens according to MINAE´s requirements and obtain a receipt </w:t>
      </w:r>
      <w:r w:rsidR="008621DA">
        <w:rPr>
          <w:bCs/>
          <w:color w:val="auto"/>
          <w:sz w:val="23"/>
          <w:szCs w:val="23"/>
        </w:rPr>
        <w:t>for those</w:t>
      </w:r>
      <w:r w:rsidR="008621DA" w:rsidRPr="008F083F">
        <w:rPr>
          <w:bCs/>
          <w:color w:val="auto"/>
          <w:sz w:val="23"/>
          <w:szCs w:val="23"/>
        </w:rPr>
        <w:t xml:space="preserve"> </w:t>
      </w:r>
      <w:r w:rsidR="008F083F" w:rsidRPr="008F083F">
        <w:rPr>
          <w:bCs/>
          <w:color w:val="auto"/>
          <w:sz w:val="23"/>
          <w:szCs w:val="23"/>
        </w:rPr>
        <w:t>vouchers</w:t>
      </w:r>
    </w:p>
    <w:p w:rsidR="009A06BA" w:rsidRDefault="009A06BA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9A06BA">
        <w:rPr>
          <w:bCs/>
          <w:color w:val="auto"/>
          <w:sz w:val="23"/>
          <w:szCs w:val="23"/>
        </w:rPr>
        <w:t xml:space="preserve">In coordination with the collection manager, </w:t>
      </w:r>
      <w:r w:rsidR="00132D48" w:rsidRPr="009A06BA">
        <w:rPr>
          <w:bCs/>
          <w:color w:val="auto"/>
          <w:sz w:val="23"/>
          <w:szCs w:val="23"/>
        </w:rPr>
        <w:t>I will d</w:t>
      </w:r>
      <w:r w:rsidR="008F083F" w:rsidRPr="009A06BA">
        <w:rPr>
          <w:bCs/>
          <w:color w:val="auto"/>
          <w:sz w:val="23"/>
          <w:szCs w:val="23"/>
        </w:rPr>
        <w:t xml:space="preserve">eposit a </w:t>
      </w:r>
      <w:r w:rsidR="008F083F" w:rsidRPr="009A06BA">
        <w:rPr>
          <w:color w:val="auto"/>
          <w:sz w:val="23"/>
          <w:szCs w:val="23"/>
        </w:rPr>
        <w:t xml:space="preserve">duplicate of any </w:t>
      </w:r>
      <w:r w:rsidR="008621DA" w:rsidRPr="009A06BA">
        <w:rPr>
          <w:color w:val="auto"/>
          <w:sz w:val="23"/>
          <w:szCs w:val="23"/>
        </w:rPr>
        <w:t xml:space="preserve">plant </w:t>
      </w:r>
      <w:r w:rsidR="00AE0923" w:rsidRPr="009A06BA">
        <w:rPr>
          <w:color w:val="auto"/>
          <w:sz w:val="23"/>
          <w:szCs w:val="23"/>
        </w:rPr>
        <w:t xml:space="preserve">or insect </w:t>
      </w:r>
      <w:r w:rsidR="008F083F" w:rsidRPr="009A06BA">
        <w:rPr>
          <w:color w:val="auto"/>
          <w:sz w:val="23"/>
          <w:szCs w:val="23"/>
        </w:rPr>
        <w:t xml:space="preserve">specimen collected at any OTS station in the </w:t>
      </w:r>
      <w:r w:rsidR="008621DA" w:rsidRPr="009A06BA">
        <w:rPr>
          <w:color w:val="auto"/>
          <w:sz w:val="23"/>
          <w:szCs w:val="23"/>
        </w:rPr>
        <w:t xml:space="preserve">appropriate </w:t>
      </w:r>
      <w:r w:rsidR="008F083F" w:rsidRPr="009A06BA">
        <w:rPr>
          <w:color w:val="auto"/>
          <w:sz w:val="23"/>
          <w:szCs w:val="23"/>
        </w:rPr>
        <w:t xml:space="preserve">station </w:t>
      </w:r>
      <w:r w:rsidR="00AE0923" w:rsidRPr="009A06BA">
        <w:rPr>
          <w:color w:val="auto"/>
          <w:sz w:val="23"/>
          <w:szCs w:val="23"/>
        </w:rPr>
        <w:t>collection</w:t>
      </w:r>
      <w:r>
        <w:rPr>
          <w:color w:val="auto"/>
          <w:sz w:val="23"/>
          <w:szCs w:val="23"/>
        </w:rPr>
        <w:t>.</w:t>
      </w:r>
    </w:p>
    <w:p w:rsidR="008F083F" w:rsidRPr="009A06BA" w:rsidRDefault="008621DA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9A06BA">
        <w:rPr>
          <w:bCs/>
          <w:color w:val="auto"/>
          <w:sz w:val="23"/>
          <w:szCs w:val="23"/>
        </w:rPr>
        <w:t>A</w:t>
      </w:r>
      <w:r w:rsidR="008F083F" w:rsidRPr="009A06BA">
        <w:rPr>
          <w:bCs/>
          <w:color w:val="auto"/>
          <w:sz w:val="23"/>
          <w:szCs w:val="23"/>
        </w:rPr>
        <w:t xml:space="preserve">t the end of my investigation, </w:t>
      </w:r>
      <w:r w:rsidRPr="009A06BA">
        <w:rPr>
          <w:bCs/>
          <w:color w:val="auto"/>
          <w:sz w:val="23"/>
          <w:szCs w:val="23"/>
        </w:rPr>
        <w:t xml:space="preserve">I will submit </w:t>
      </w:r>
      <w:r w:rsidR="00A74342" w:rsidRPr="009A06BA">
        <w:rPr>
          <w:bCs/>
          <w:color w:val="auto"/>
          <w:sz w:val="23"/>
          <w:szCs w:val="23"/>
        </w:rPr>
        <w:t xml:space="preserve">to OTS as well as to MINAE </w:t>
      </w:r>
      <w:r w:rsidRPr="009A06BA">
        <w:rPr>
          <w:bCs/>
          <w:color w:val="auto"/>
          <w:sz w:val="23"/>
          <w:szCs w:val="23"/>
        </w:rPr>
        <w:t xml:space="preserve">a summary of my study </w:t>
      </w:r>
      <w:r w:rsidR="008F083F" w:rsidRPr="009A06BA">
        <w:rPr>
          <w:bCs/>
          <w:color w:val="auto"/>
          <w:sz w:val="23"/>
          <w:szCs w:val="23"/>
        </w:rPr>
        <w:t xml:space="preserve">including results and conclusions. </w:t>
      </w:r>
    </w:p>
    <w:p w:rsidR="008F083F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will o</w:t>
      </w:r>
      <w:r w:rsidR="008F083F">
        <w:rPr>
          <w:color w:val="auto"/>
          <w:sz w:val="23"/>
          <w:szCs w:val="23"/>
        </w:rPr>
        <w:t xml:space="preserve">btain approval </w:t>
      </w:r>
      <w:r w:rsidR="00AE3F6A">
        <w:rPr>
          <w:color w:val="auto"/>
          <w:sz w:val="23"/>
          <w:szCs w:val="23"/>
        </w:rPr>
        <w:t>from the</w:t>
      </w:r>
      <w:r w:rsidR="008F083F">
        <w:rPr>
          <w:color w:val="auto"/>
          <w:sz w:val="23"/>
          <w:szCs w:val="23"/>
        </w:rPr>
        <w:t xml:space="preserve"> I</w:t>
      </w:r>
      <w:r w:rsidR="008621DA">
        <w:rPr>
          <w:color w:val="auto"/>
          <w:sz w:val="23"/>
          <w:szCs w:val="23"/>
        </w:rPr>
        <w:t>nstitutional Animal Care and Use Committee of my home institution</w:t>
      </w:r>
      <w:r w:rsidR="008F083F">
        <w:rPr>
          <w:color w:val="auto"/>
          <w:sz w:val="23"/>
          <w:szCs w:val="23"/>
        </w:rPr>
        <w:t xml:space="preserve"> (if my home institution is in the US) or from an equivalent agency in my home country</w:t>
      </w:r>
      <w:r w:rsidR="008621DA">
        <w:rPr>
          <w:color w:val="auto"/>
          <w:sz w:val="23"/>
          <w:szCs w:val="23"/>
        </w:rPr>
        <w:t xml:space="preserve"> if required</w:t>
      </w:r>
      <w:r w:rsidR="008F083F">
        <w:rPr>
          <w:color w:val="auto"/>
          <w:sz w:val="23"/>
          <w:szCs w:val="23"/>
        </w:rPr>
        <w:t xml:space="preserve">. </w:t>
      </w:r>
    </w:p>
    <w:p w:rsidR="00AE0923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will u</w:t>
      </w:r>
      <w:r w:rsidR="008F083F">
        <w:rPr>
          <w:color w:val="auto"/>
          <w:sz w:val="23"/>
          <w:szCs w:val="23"/>
        </w:rPr>
        <w:t>se biodegradable materials for marking plants</w:t>
      </w:r>
      <w:r w:rsidR="008621DA">
        <w:rPr>
          <w:color w:val="auto"/>
          <w:sz w:val="23"/>
          <w:szCs w:val="23"/>
        </w:rPr>
        <w:t xml:space="preserve"> where possible and in any case</w:t>
      </w:r>
      <w:r w:rsidR="008F083F">
        <w:rPr>
          <w:color w:val="auto"/>
          <w:sz w:val="23"/>
          <w:szCs w:val="23"/>
        </w:rPr>
        <w:t xml:space="preserve"> remove all </w:t>
      </w:r>
      <w:r w:rsidR="008621DA">
        <w:rPr>
          <w:color w:val="auto"/>
          <w:sz w:val="23"/>
          <w:szCs w:val="23"/>
        </w:rPr>
        <w:t xml:space="preserve">field markers </w:t>
      </w:r>
      <w:r w:rsidR="008F083F">
        <w:rPr>
          <w:color w:val="auto"/>
          <w:sz w:val="23"/>
          <w:szCs w:val="23"/>
        </w:rPr>
        <w:t>at the end of my field work.</w:t>
      </w:r>
    </w:p>
    <w:p w:rsidR="008F083F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will p</w:t>
      </w:r>
      <w:r w:rsidR="00AE0923">
        <w:rPr>
          <w:color w:val="auto"/>
          <w:sz w:val="23"/>
          <w:szCs w:val="23"/>
        </w:rPr>
        <w:t>rovide information on all tags used on plants or anim</w:t>
      </w:r>
      <w:r>
        <w:rPr>
          <w:color w:val="auto"/>
          <w:sz w:val="23"/>
          <w:szCs w:val="23"/>
        </w:rPr>
        <w:t>als in the course of the study, including</w:t>
      </w:r>
      <w:r w:rsidR="00AE0923">
        <w:rPr>
          <w:color w:val="auto"/>
          <w:sz w:val="23"/>
          <w:szCs w:val="23"/>
        </w:rPr>
        <w:t xml:space="preserve"> a detailed description</w:t>
      </w:r>
      <w:r w:rsidR="008F083F">
        <w:rPr>
          <w:color w:val="auto"/>
          <w:sz w:val="23"/>
          <w:szCs w:val="23"/>
        </w:rPr>
        <w:t xml:space="preserve"> </w:t>
      </w:r>
      <w:r w:rsidR="00AE0923">
        <w:rPr>
          <w:color w:val="auto"/>
          <w:sz w:val="23"/>
          <w:szCs w:val="23"/>
        </w:rPr>
        <w:t xml:space="preserve">of the tags, what organisms are tagged, when they were tagged </w:t>
      </w:r>
      <w:r>
        <w:rPr>
          <w:color w:val="auto"/>
          <w:sz w:val="23"/>
          <w:szCs w:val="23"/>
        </w:rPr>
        <w:t>and who</w:t>
      </w:r>
      <w:r w:rsidR="00AE0923">
        <w:rPr>
          <w:color w:val="auto"/>
          <w:sz w:val="23"/>
          <w:szCs w:val="23"/>
        </w:rPr>
        <w:t xml:space="preserve"> should be contacted if tags are found.</w:t>
      </w:r>
    </w:p>
    <w:p w:rsidR="00132D48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32D48">
        <w:rPr>
          <w:color w:val="auto"/>
          <w:sz w:val="23"/>
          <w:szCs w:val="23"/>
        </w:rPr>
        <w:t>I will i</w:t>
      </w:r>
      <w:r w:rsidR="008F083F" w:rsidRPr="00132D48">
        <w:rPr>
          <w:color w:val="auto"/>
          <w:sz w:val="23"/>
          <w:szCs w:val="23"/>
        </w:rPr>
        <w:t>nform the Station Director and the GIS lab manager if my study plot is sensitive to disturbance by other researchers.</w:t>
      </w:r>
    </w:p>
    <w:p w:rsidR="00132D48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32D48">
        <w:rPr>
          <w:color w:val="auto"/>
          <w:sz w:val="23"/>
          <w:szCs w:val="23"/>
        </w:rPr>
        <w:t>I will r</w:t>
      </w:r>
      <w:r w:rsidR="008F083F" w:rsidRPr="00132D48">
        <w:rPr>
          <w:color w:val="auto"/>
          <w:sz w:val="23"/>
          <w:szCs w:val="23"/>
        </w:rPr>
        <w:t>e</w:t>
      </w:r>
      <w:r w:rsidR="00211CF3" w:rsidRPr="00132D48">
        <w:rPr>
          <w:color w:val="auto"/>
          <w:sz w:val="23"/>
          <w:szCs w:val="23"/>
        </w:rPr>
        <w:t>ad and understand the</w:t>
      </w:r>
      <w:r w:rsidR="000E0860" w:rsidRPr="00132D48">
        <w:rPr>
          <w:color w:val="auto"/>
          <w:sz w:val="23"/>
          <w:szCs w:val="23"/>
        </w:rPr>
        <w:t xml:space="preserve"> Station </w:t>
      </w:r>
      <w:r w:rsidR="008F083F" w:rsidRPr="00132D48">
        <w:rPr>
          <w:color w:val="auto"/>
          <w:sz w:val="23"/>
          <w:szCs w:val="23"/>
        </w:rPr>
        <w:t>Operations Manual</w:t>
      </w:r>
      <w:r w:rsidR="00B37E07" w:rsidRPr="00132D48">
        <w:rPr>
          <w:color w:val="auto"/>
          <w:sz w:val="23"/>
          <w:szCs w:val="23"/>
        </w:rPr>
        <w:t>.</w:t>
      </w:r>
    </w:p>
    <w:p w:rsidR="008F083F" w:rsidRPr="00132D48" w:rsidRDefault="00132D48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132D48">
        <w:rPr>
          <w:color w:val="auto"/>
          <w:sz w:val="23"/>
          <w:szCs w:val="23"/>
        </w:rPr>
        <w:t>I will t</w:t>
      </w:r>
      <w:r w:rsidR="00B37E07" w:rsidRPr="00132D48">
        <w:rPr>
          <w:color w:val="auto"/>
          <w:sz w:val="23"/>
          <w:szCs w:val="23"/>
        </w:rPr>
        <w:t xml:space="preserve">ake every necessary precaution to prevent myself or anyone associated with my project from interfering </w:t>
      </w:r>
      <w:r w:rsidRPr="00132D48">
        <w:rPr>
          <w:color w:val="auto"/>
          <w:sz w:val="23"/>
          <w:szCs w:val="23"/>
        </w:rPr>
        <w:t xml:space="preserve">with </w:t>
      </w:r>
      <w:r w:rsidR="00AE3F6A" w:rsidRPr="00132D48">
        <w:rPr>
          <w:color w:val="auto"/>
          <w:sz w:val="23"/>
          <w:szCs w:val="23"/>
        </w:rPr>
        <w:t>other projects or intruding</w:t>
      </w:r>
      <w:r w:rsidR="008621DA" w:rsidRPr="00132D48">
        <w:rPr>
          <w:color w:val="auto"/>
          <w:sz w:val="23"/>
          <w:szCs w:val="23"/>
        </w:rPr>
        <w:t xml:space="preserve"> into</w:t>
      </w:r>
      <w:r w:rsidR="00B37E07" w:rsidRPr="00132D48">
        <w:rPr>
          <w:color w:val="auto"/>
          <w:sz w:val="23"/>
          <w:szCs w:val="23"/>
        </w:rPr>
        <w:t xml:space="preserve"> </w:t>
      </w:r>
      <w:r w:rsidR="008F083F" w:rsidRPr="00132D48">
        <w:rPr>
          <w:color w:val="auto"/>
          <w:sz w:val="23"/>
          <w:szCs w:val="23"/>
        </w:rPr>
        <w:t>semi-restricted and restricted areas</w:t>
      </w:r>
      <w:r w:rsidR="000E0860" w:rsidRPr="00132D48">
        <w:rPr>
          <w:color w:val="auto"/>
          <w:sz w:val="23"/>
          <w:szCs w:val="23"/>
        </w:rPr>
        <w:t>.</w:t>
      </w:r>
    </w:p>
    <w:p w:rsidR="004D45D6" w:rsidRDefault="004D45D6" w:rsidP="00132D4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agree to pay OTS in full for all </w:t>
      </w:r>
      <w:r w:rsidR="009A06BA">
        <w:rPr>
          <w:color w:val="auto"/>
          <w:sz w:val="23"/>
          <w:szCs w:val="23"/>
        </w:rPr>
        <w:t xml:space="preserve">project </w:t>
      </w:r>
      <w:r>
        <w:rPr>
          <w:color w:val="auto"/>
          <w:sz w:val="23"/>
          <w:szCs w:val="23"/>
        </w:rPr>
        <w:t>expenses incurred by myself and my project participants.</w:t>
      </w:r>
    </w:p>
    <w:p w:rsidR="008F083F" w:rsidRDefault="008F083F" w:rsidP="00132D48">
      <w:pPr>
        <w:pStyle w:val="Default"/>
        <w:rPr>
          <w:color w:val="auto"/>
          <w:sz w:val="23"/>
          <w:szCs w:val="23"/>
        </w:rPr>
      </w:pPr>
    </w:p>
    <w:p w:rsidR="008F083F" w:rsidRDefault="008F083F" w:rsidP="008F083F">
      <w:pPr>
        <w:pStyle w:val="Default"/>
        <w:rPr>
          <w:color w:val="auto"/>
          <w:sz w:val="23"/>
          <w:szCs w:val="23"/>
        </w:rPr>
      </w:pPr>
    </w:p>
    <w:p w:rsidR="008F083F" w:rsidRDefault="008F083F" w:rsidP="008F083F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8F083F" w:rsidRDefault="008F083F" w:rsidP="008F083F">
      <w:pPr>
        <w:pStyle w:val="CM6"/>
        <w:jc w:val="both"/>
        <w:rPr>
          <w:rFonts w:cs="Times"/>
          <w:b/>
          <w:bCs/>
          <w:color w:val="000000"/>
          <w:sz w:val="23"/>
          <w:szCs w:val="23"/>
        </w:rPr>
      </w:pPr>
    </w:p>
    <w:p w:rsidR="000E0860" w:rsidRDefault="000E0860" w:rsidP="000E0860">
      <w:pPr>
        <w:pStyle w:val="CM2"/>
        <w:spacing w:line="240" w:lineRule="auto"/>
        <w:jc w:val="both"/>
      </w:pPr>
      <w:r>
        <w:rPr>
          <w:rFonts w:cs="Times"/>
          <w:b/>
          <w:bCs/>
          <w:color w:val="000000"/>
          <w:sz w:val="23"/>
          <w:szCs w:val="23"/>
        </w:rPr>
        <w:t xml:space="preserve">SIGNATURE: </w:t>
      </w:r>
    </w:p>
    <w:p w:rsidR="008F083F" w:rsidRDefault="008F083F" w:rsidP="008F083F">
      <w:pPr>
        <w:pStyle w:val="CM6"/>
        <w:jc w:val="both"/>
        <w:rPr>
          <w:rFonts w:cs="Times"/>
          <w:b/>
          <w:bCs/>
          <w:color w:val="000000"/>
          <w:sz w:val="23"/>
          <w:szCs w:val="23"/>
        </w:rPr>
      </w:pPr>
    </w:p>
    <w:p w:rsidR="008F083F" w:rsidRDefault="008F083F" w:rsidP="008F083F">
      <w:pPr>
        <w:pStyle w:val="CM6"/>
        <w:jc w:val="both"/>
        <w:rPr>
          <w:rFonts w:cs="Times"/>
          <w:color w:val="000000"/>
          <w:sz w:val="23"/>
          <w:szCs w:val="23"/>
        </w:rPr>
      </w:pPr>
      <w:r>
        <w:rPr>
          <w:rFonts w:cs="Times"/>
          <w:b/>
          <w:bCs/>
          <w:color w:val="000000"/>
          <w:sz w:val="23"/>
          <w:szCs w:val="23"/>
        </w:rPr>
        <w:t xml:space="preserve">NAME </w:t>
      </w:r>
    </w:p>
    <w:p w:rsidR="008F083F" w:rsidRDefault="008F083F" w:rsidP="008F083F">
      <w:pPr>
        <w:pStyle w:val="Default"/>
        <w:rPr>
          <w:color w:val="auto"/>
          <w:sz w:val="23"/>
          <w:szCs w:val="23"/>
        </w:rPr>
      </w:pPr>
    </w:p>
    <w:p w:rsidR="000E0860" w:rsidRDefault="000E0860" w:rsidP="000E0860">
      <w:pPr>
        <w:pStyle w:val="CM6"/>
        <w:jc w:val="both"/>
        <w:rPr>
          <w:rFonts w:cs="Times"/>
          <w:color w:val="000000"/>
          <w:sz w:val="23"/>
          <w:szCs w:val="23"/>
        </w:rPr>
      </w:pPr>
      <w:r>
        <w:rPr>
          <w:rFonts w:cs="Times"/>
          <w:b/>
          <w:bCs/>
          <w:color w:val="000000"/>
          <w:sz w:val="23"/>
          <w:szCs w:val="23"/>
        </w:rPr>
        <w:t xml:space="preserve">DATE: </w:t>
      </w:r>
    </w:p>
    <w:p w:rsidR="00093411" w:rsidRDefault="00093411"/>
    <w:sectPr w:rsidR="0009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820"/>
    <w:multiLevelType w:val="hybridMultilevel"/>
    <w:tmpl w:val="090C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1629"/>
    <w:multiLevelType w:val="hybridMultilevel"/>
    <w:tmpl w:val="8D36C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F"/>
    <w:rsid w:val="00093411"/>
    <w:rsid w:val="000E0860"/>
    <w:rsid w:val="00132D48"/>
    <w:rsid w:val="00165630"/>
    <w:rsid w:val="00211CF3"/>
    <w:rsid w:val="004D45D6"/>
    <w:rsid w:val="006E1E77"/>
    <w:rsid w:val="007022CC"/>
    <w:rsid w:val="007321BB"/>
    <w:rsid w:val="008621DA"/>
    <w:rsid w:val="008F083F"/>
    <w:rsid w:val="009A06BA"/>
    <w:rsid w:val="009B6B4F"/>
    <w:rsid w:val="00A52085"/>
    <w:rsid w:val="00A74342"/>
    <w:rsid w:val="00AE0923"/>
    <w:rsid w:val="00AE3F6A"/>
    <w:rsid w:val="00B37E07"/>
    <w:rsid w:val="00D43823"/>
    <w:rsid w:val="00E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83F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8F083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F083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F083F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F083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F0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83F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8F083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F083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F083F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F083F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F0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Julie</cp:lastModifiedBy>
  <cp:revision>2</cp:revision>
  <dcterms:created xsi:type="dcterms:W3CDTF">2017-01-31T21:55:00Z</dcterms:created>
  <dcterms:modified xsi:type="dcterms:W3CDTF">2017-01-31T21:55:00Z</dcterms:modified>
</cp:coreProperties>
</file>